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7678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76783" w:rsidRPr="00B76783">
        <w:rPr>
          <w:rStyle w:val="a9"/>
        </w:rPr>
        <w:t xml:space="preserve"> Акционерное общество "Центр технологии судостроения и судоремонта"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76783" w:rsidRPr="00AF49A3" w:rsidTr="008B4051">
        <w:trPr>
          <w:jc w:val="center"/>
        </w:trPr>
        <w:tc>
          <w:tcPr>
            <w:tcW w:w="3049" w:type="dxa"/>
            <w:vAlign w:val="center"/>
          </w:tcPr>
          <w:p w:rsidR="00B76783" w:rsidRPr="00B76783" w:rsidRDefault="00B76783" w:rsidP="00B7678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3910 комплекс арматурного производства КБ "Армас" </w:t>
            </w:r>
          </w:p>
        </w:tc>
        <w:tc>
          <w:tcPr>
            <w:tcW w:w="3686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</w:tr>
      <w:tr w:rsidR="00B76783" w:rsidRPr="00AF49A3" w:rsidTr="008B4051">
        <w:trPr>
          <w:jc w:val="center"/>
        </w:trPr>
        <w:tc>
          <w:tcPr>
            <w:tcW w:w="3049" w:type="dxa"/>
            <w:vAlign w:val="center"/>
          </w:tcPr>
          <w:p w:rsidR="00B76783" w:rsidRPr="00B76783" w:rsidRDefault="00B76783" w:rsidP="00B76783">
            <w:pPr>
              <w:pStyle w:val="aa"/>
              <w:jc w:val="left"/>
            </w:pPr>
            <w:r>
              <w:t>03/23-1. Электрогазосварщик 3 разряда</w:t>
            </w:r>
          </w:p>
        </w:tc>
        <w:tc>
          <w:tcPr>
            <w:tcW w:w="3686" w:type="dxa"/>
            <w:vAlign w:val="center"/>
          </w:tcPr>
          <w:p w:rsidR="00B76783" w:rsidRPr="00063DF1" w:rsidRDefault="00B76783" w:rsidP="00DB70BA">
            <w:pPr>
              <w:pStyle w:val="aa"/>
            </w:pPr>
            <w: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76783" w:rsidRPr="00063DF1" w:rsidRDefault="00B76783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</w:tr>
      <w:tr w:rsidR="00B76783" w:rsidRPr="00AF49A3" w:rsidTr="008B4051">
        <w:trPr>
          <w:jc w:val="center"/>
        </w:trPr>
        <w:tc>
          <w:tcPr>
            <w:tcW w:w="3049" w:type="dxa"/>
            <w:vAlign w:val="center"/>
          </w:tcPr>
          <w:p w:rsidR="00B76783" w:rsidRDefault="00B76783" w:rsidP="00B7678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76783" w:rsidRDefault="00B7678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76783" w:rsidRDefault="00B7678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</w:tr>
      <w:tr w:rsidR="00B76783" w:rsidRPr="00AF49A3" w:rsidTr="008B4051">
        <w:trPr>
          <w:jc w:val="center"/>
        </w:trPr>
        <w:tc>
          <w:tcPr>
            <w:tcW w:w="3049" w:type="dxa"/>
            <w:vAlign w:val="center"/>
          </w:tcPr>
          <w:p w:rsidR="00B76783" w:rsidRPr="00B76783" w:rsidRDefault="00B76783" w:rsidP="00B76783">
            <w:pPr>
              <w:pStyle w:val="aa"/>
              <w:jc w:val="left"/>
            </w:pPr>
            <w:r>
              <w:t>03/23-2. Электрогазосварщик 6 разряда</w:t>
            </w:r>
          </w:p>
        </w:tc>
        <w:tc>
          <w:tcPr>
            <w:tcW w:w="3686" w:type="dxa"/>
            <w:vAlign w:val="center"/>
          </w:tcPr>
          <w:p w:rsidR="00B76783" w:rsidRDefault="00B76783" w:rsidP="00DB70BA">
            <w:pPr>
              <w:pStyle w:val="aa"/>
            </w:pPr>
            <w: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B76783" w:rsidRDefault="00B76783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</w:tr>
      <w:tr w:rsidR="00B76783" w:rsidRPr="00AF49A3" w:rsidTr="008B4051">
        <w:trPr>
          <w:jc w:val="center"/>
        </w:trPr>
        <w:tc>
          <w:tcPr>
            <w:tcW w:w="3049" w:type="dxa"/>
            <w:vAlign w:val="center"/>
          </w:tcPr>
          <w:p w:rsidR="00B76783" w:rsidRDefault="00B76783" w:rsidP="00B7678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76783" w:rsidRDefault="00B7678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76783" w:rsidRDefault="00B7678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</w:tr>
      <w:tr w:rsidR="00B76783" w:rsidRPr="00AF49A3" w:rsidTr="008B4051">
        <w:trPr>
          <w:jc w:val="center"/>
        </w:trPr>
        <w:tc>
          <w:tcPr>
            <w:tcW w:w="3049" w:type="dxa"/>
            <w:vAlign w:val="center"/>
          </w:tcPr>
          <w:p w:rsidR="00B76783" w:rsidRPr="00B76783" w:rsidRDefault="00B76783" w:rsidP="00B76783">
            <w:pPr>
              <w:pStyle w:val="aa"/>
              <w:jc w:val="left"/>
            </w:pPr>
            <w:r>
              <w:t>03/23-3. Мастер участка</w:t>
            </w:r>
          </w:p>
        </w:tc>
        <w:tc>
          <w:tcPr>
            <w:tcW w:w="3686" w:type="dxa"/>
            <w:vAlign w:val="center"/>
          </w:tcPr>
          <w:p w:rsidR="00B76783" w:rsidRDefault="00B7678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76783" w:rsidRDefault="00B7678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76783" w:rsidRPr="00063DF1" w:rsidRDefault="00B76783" w:rsidP="00DB70BA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06" w:rsidRDefault="003C0A06" w:rsidP="00B76783">
      <w:r>
        <w:separator/>
      </w:r>
    </w:p>
  </w:endnote>
  <w:endnote w:type="continuationSeparator" w:id="0">
    <w:p w:rsidR="003C0A06" w:rsidRDefault="003C0A06" w:rsidP="00B7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06" w:rsidRDefault="003C0A06" w:rsidP="00B76783">
      <w:r>
        <w:separator/>
      </w:r>
    </w:p>
  </w:footnote>
  <w:footnote w:type="continuationSeparator" w:id="0">
    <w:p w:rsidR="003C0A06" w:rsidRDefault="003C0A06" w:rsidP="00B7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_x000d__x000a_(ООО «ЭКСПЕРТЭГИДА»)"/>
    <w:docVar w:name="att_org_reg_date" w:val="25.12.2015"/>
    <w:docVar w:name="att_org_reg_num" w:val="181"/>
    <w:docVar w:name="boss_fio" w:val="Украинцев Игорь Борисович"/>
    <w:docVar w:name="ceh_info" w:val=" Акционерное общество &quot;Центр технологии судостроения и судоремонта&quot; "/>
    <w:docVar w:name="doc_type" w:val="6"/>
    <w:docVar w:name="fill_date" w:val="       "/>
    <w:docVar w:name="org_guid" w:val="BE639479D73B4A53A6EADE5B09ACC273"/>
    <w:docVar w:name="org_id" w:val="50"/>
    <w:docVar w:name="org_name" w:val="     "/>
    <w:docVar w:name="pers_guids" w:val="DEB05ECD7C6F4CA09DA15095F0A8F9D2@161-594-566 87"/>
    <w:docVar w:name="pers_snils" w:val="DEB05ECD7C6F4CA09DA15095F0A8F9D2@161-594-566 87"/>
    <w:docVar w:name="podr_id" w:val="org_50"/>
    <w:docVar w:name="pred_dolg" w:val="Заместитель главного инженера-начальник транспортного цеха"/>
    <w:docVar w:name="pred_fio" w:val="Андреев В.А."/>
    <w:docVar w:name="rbtd_adr" w:val="     "/>
    <w:docVar w:name="rbtd_name" w:val="Акционерное общество &quot;Центр технологии судостроения и судоремонта&quot;"/>
    <w:docVar w:name="sv_docs" w:val="1"/>
  </w:docVars>
  <w:rsids>
    <w:rsidRoot w:val="00B7678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0A06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129D5"/>
    <w:rsid w:val="00A567D1"/>
    <w:rsid w:val="00B12F45"/>
    <w:rsid w:val="00B1405F"/>
    <w:rsid w:val="00B3448B"/>
    <w:rsid w:val="00B5534B"/>
    <w:rsid w:val="00B76783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03E64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4F0A0A-98BA-4C0E-96E6-34599DA7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767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76783"/>
    <w:rPr>
      <w:sz w:val="24"/>
    </w:rPr>
  </w:style>
  <w:style w:type="paragraph" w:styleId="ad">
    <w:name w:val="footer"/>
    <w:basedOn w:val="a"/>
    <w:link w:val="ae"/>
    <w:rsid w:val="00B767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67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Бородина Яна Александровна</dc:creator>
  <cp:lastModifiedBy>Абраменко О.А.</cp:lastModifiedBy>
  <cp:revision>2</cp:revision>
  <dcterms:created xsi:type="dcterms:W3CDTF">2024-02-28T13:30:00Z</dcterms:created>
  <dcterms:modified xsi:type="dcterms:W3CDTF">2024-02-28T13:30:00Z</dcterms:modified>
</cp:coreProperties>
</file>